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8" w:rsidRPr="00512998" w:rsidRDefault="00512998" w:rsidP="00512998">
      <w:pPr>
        <w:ind w:left="720" w:hanging="360"/>
        <w:jc w:val="center"/>
        <w:rPr>
          <w:b/>
          <w:sz w:val="32"/>
          <w:szCs w:val="32"/>
        </w:rPr>
      </w:pPr>
      <w:r w:rsidRPr="00512998">
        <w:rPr>
          <w:b/>
          <w:sz w:val="32"/>
          <w:szCs w:val="32"/>
        </w:rPr>
        <w:t>Инструкция</w:t>
      </w:r>
    </w:p>
    <w:p w:rsidR="00512998" w:rsidRDefault="00512998" w:rsidP="00512998">
      <w:pPr>
        <w:ind w:left="720" w:hanging="360"/>
        <w:jc w:val="center"/>
        <w:rPr>
          <w:b/>
          <w:sz w:val="32"/>
          <w:szCs w:val="32"/>
        </w:rPr>
      </w:pPr>
      <w:r w:rsidRPr="00512998">
        <w:rPr>
          <w:b/>
          <w:sz w:val="32"/>
          <w:szCs w:val="32"/>
        </w:rPr>
        <w:t>по обновлению конфигураций</w:t>
      </w:r>
    </w:p>
    <w:p w:rsidR="002F0169" w:rsidRPr="002F0169" w:rsidRDefault="002F0169" w:rsidP="002F0169">
      <w:pPr>
        <w:pStyle w:val="a4"/>
        <w:numPr>
          <w:ilvl w:val="0"/>
          <w:numId w:val="2"/>
        </w:numPr>
        <w:rPr>
          <w:b/>
          <w:sz w:val="32"/>
          <w:szCs w:val="32"/>
        </w:rPr>
      </w:pPr>
      <w:r>
        <w:rPr>
          <w:szCs w:val="28"/>
        </w:rPr>
        <w:t>Откройте браузер, в адресную строку вставьте ссылку «</w:t>
      </w:r>
      <w:r w:rsidRPr="002F0169">
        <w:rPr>
          <w:szCs w:val="28"/>
        </w:rPr>
        <w:t>https://naska.su/%D0%BE%D0%B1%D0%BD%D0%BE%D0%B2%D0%BB%D0%B5%D0%BD%D0%B8%D0%B5-1%D1%81/</w:t>
      </w:r>
      <w:r>
        <w:rPr>
          <w:szCs w:val="28"/>
        </w:rPr>
        <w:t xml:space="preserve">» </w:t>
      </w:r>
      <w:r>
        <w:rPr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437A71B7" wp14:editId="2A4665AD">
            <wp:extent cx="4886325" cy="114871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169" w:rsidRPr="002F0169" w:rsidRDefault="002F0169" w:rsidP="002F0169">
      <w:pPr>
        <w:pStyle w:val="a4"/>
        <w:numPr>
          <w:ilvl w:val="0"/>
          <w:numId w:val="2"/>
        </w:numPr>
        <w:rPr>
          <w:b/>
          <w:sz w:val="32"/>
          <w:szCs w:val="32"/>
        </w:rPr>
      </w:pPr>
      <w:r>
        <w:rPr>
          <w:szCs w:val="28"/>
        </w:rPr>
        <w:t>На сайте перейдите по ссылке обновления, после чего начнется скачивание архива обновления</w:t>
      </w:r>
      <w:r>
        <w:rPr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1FA7F9BF" wp14:editId="503FF9EC">
            <wp:extent cx="4972050" cy="37471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:rsidR="002F0169" w:rsidRDefault="002F0169" w:rsidP="00CF79B9">
      <w:pPr>
        <w:pStyle w:val="a4"/>
        <w:numPr>
          <w:ilvl w:val="0"/>
          <w:numId w:val="2"/>
        </w:numPr>
      </w:pPr>
      <w:r>
        <w:t>После окончания скачивания обновления перейдите в архив</w:t>
      </w:r>
    </w:p>
    <w:p w:rsidR="002F0169" w:rsidRDefault="002F0169" w:rsidP="002F0169">
      <w:pPr>
        <w:pStyle w:val="a4"/>
      </w:pPr>
      <w:r>
        <w:rPr>
          <w:noProof/>
          <w:lang w:eastAsia="ru-RU"/>
        </w:rPr>
        <w:drawing>
          <wp:inline distT="0" distB="0" distL="0" distR="0" wp14:anchorId="42D94EC5" wp14:editId="492A19A0">
            <wp:extent cx="1114425" cy="1138757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9552" cy="11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169" w:rsidRDefault="002F0169" w:rsidP="002F0169">
      <w:pPr>
        <w:pStyle w:val="a4"/>
      </w:pPr>
    </w:p>
    <w:p w:rsidR="002F0169" w:rsidRDefault="002F0169" w:rsidP="002F0169">
      <w:pPr>
        <w:pStyle w:val="a4"/>
        <w:numPr>
          <w:ilvl w:val="0"/>
          <w:numId w:val="2"/>
        </w:numPr>
      </w:pPr>
      <w:r>
        <w:lastRenderedPageBreak/>
        <w:t>Выберите в архиве файл обновления и нажмите кнопку «извлечь»</w:t>
      </w:r>
    </w:p>
    <w:p w:rsidR="002F0169" w:rsidRDefault="002F0169" w:rsidP="002F0169">
      <w:pPr>
        <w:pStyle w:val="a4"/>
      </w:pPr>
      <w:r>
        <w:rPr>
          <w:noProof/>
          <w:lang w:eastAsia="ru-RU"/>
        </w:rPr>
        <w:drawing>
          <wp:inline distT="0" distB="0" distL="0" distR="0" wp14:anchorId="1131E574" wp14:editId="1CEE6AB8">
            <wp:extent cx="4600575" cy="31527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169" w:rsidRPr="002F0169" w:rsidRDefault="002F0169" w:rsidP="002F0169">
      <w:pPr>
        <w:pStyle w:val="a4"/>
        <w:numPr>
          <w:ilvl w:val="0"/>
          <w:numId w:val="2"/>
        </w:numPr>
      </w:pPr>
      <w:r>
        <w:t>Выберите каталог, в который необходимо извлечь файл обновления и введите пароль (который ранее был отправлен вам на почту)</w:t>
      </w:r>
      <w:r>
        <w:br/>
      </w:r>
      <w:r>
        <w:rPr>
          <w:noProof/>
          <w:lang w:eastAsia="ru-RU"/>
        </w:rPr>
        <w:drawing>
          <wp:inline distT="0" distB="0" distL="0" distR="0" wp14:anchorId="67B878C7" wp14:editId="7C6825E5">
            <wp:extent cx="4667250" cy="5067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B9" w:rsidRDefault="00CF79B9" w:rsidP="00CF79B9">
      <w:pPr>
        <w:pStyle w:val="a4"/>
        <w:numPr>
          <w:ilvl w:val="0"/>
          <w:numId w:val="2"/>
        </w:numPr>
      </w:pPr>
      <w:r>
        <w:lastRenderedPageBreak/>
        <w:t>Выбираем базу</w:t>
      </w:r>
      <w:r w:rsidR="00512998">
        <w:t>,</w:t>
      </w:r>
      <w:r>
        <w:t xml:space="preserve"> которую необходим обновить в списке баз</w:t>
      </w:r>
      <w:r w:rsidR="00512998">
        <w:t>.</w:t>
      </w:r>
    </w:p>
    <w:p w:rsidR="00CF79B9" w:rsidRDefault="00CF79B9" w:rsidP="00CF79B9">
      <w:pPr>
        <w:pStyle w:val="a4"/>
      </w:pPr>
      <w:r>
        <w:rPr>
          <w:noProof/>
          <w:lang w:eastAsia="ru-RU"/>
        </w:rPr>
        <w:drawing>
          <wp:inline distT="0" distB="0" distL="0" distR="0" wp14:anchorId="31DA38E8" wp14:editId="182A6DF8">
            <wp:extent cx="2671638" cy="203649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8938" cy="204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B9" w:rsidRDefault="00CF79B9" w:rsidP="00CF79B9">
      <w:pPr>
        <w:pStyle w:val="a4"/>
        <w:numPr>
          <w:ilvl w:val="0"/>
          <w:numId w:val="2"/>
        </w:numPr>
      </w:pPr>
      <w:r>
        <w:t>Заходите в конфигуратор</w:t>
      </w:r>
      <w:r w:rsidR="00512998">
        <w:t>.</w:t>
      </w:r>
    </w:p>
    <w:p w:rsidR="00CF79B9" w:rsidRDefault="00CF79B9" w:rsidP="00CF79B9">
      <w:pPr>
        <w:pStyle w:val="a4"/>
      </w:pPr>
      <w:r>
        <w:rPr>
          <w:noProof/>
          <w:lang w:eastAsia="ru-RU"/>
        </w:rPr>
        <w:drawing>
          <wp:inline distT="0" distB="0" distL="0" distR="0" wp14:anchorId="6C2D83AA" wp14:editId="624684F1">
            <wp:extent cx="2703507" cy="197987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6247" cy="200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BBA" w:rsidRDefault="00C22BBA" w:rsidP="00C22BBA">
      <w:pPr>
        <w:pStyle w:val="a4"/>
        <w:numPr>
          <w:ilvl w:val="0"/>
          <w:numId w:val="2"/>
        </w:numPr>
      </w:pPr>
      <w:r>
        <w:t>Заходите во вкладку «Администрирование» и нажимаете кнопку «Выгрузить информационную базу»</w:t>
      </w:r>
      <w:r w:rsidR="00512998">
        <w:t>.</w:t>
      </w:r>
    </w:p>
    <w:p w:rsidR="00C22BBA" w:rsidRDefault="00C22BBA" w:rsidP="00C22BBA">
      <w:r>
        <w:rPr>
          <w:noProof/>
          <w:lang w:eastAsia="ru-RU"/>
        </w:rPr>
        <w:drawing>
          <wp:inline distT="0" distB="0" distL="0" distR="0" wp14:anchorId="2A01FF20" wp14:editId="1A9D072E">
            <wp:extent cx="5518206" cy="2912764"/>
            <wp:effectExtent l="0" t="0" r="635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7986" cy="292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BBA" w:rsidRDefault="00C22BBA" w:rsidP="00C22BBA"/>
    <w:p w:rsidR="00C22BBA" w:rsidRDefault="00C22BBA" w:rsidP="00C22BBA"/>
    <w:p w:rsidR="00C22BBA" w:rsidRDefault="00C22BBA" w:rsidP="00C22BBA">
      <w:pPr>
        <w:pStyle w:val="a4"/>
        <w:numPr>
          <w:ilvl w:val="0"/>
          <w:numId w:val="2"/>
        </w:numPr>
      </w:pPr>
      <w:r>
        <w:lastRenderedPageBreak/>
        <w:t>Выбираете каталог, в который необходимо выгрузить резервную копию в наименовании базы желательно написать дату и наименование конфигурации, копию который вы выгружаете</w:t>
      </w:r>
      <w:r w:rsidR="00512998">
        <w:t>.</w:t>
      </w:r>
    </w:p>
    <w:p w:rsidR="00C22BBA" w:rsidRDefault="00C22BBA" w:rsidP="00C22BBA">
      <w:pPr>
        <w:pStyle w:val="a4"/>
      </w:pPr>
      <w:r>
        <w:rPr>
          <w:noProof/>
          <w:lang w:eastAsia="ru-RU"/>
        </w:rPr>
        <w:drawing>
          <wp:inline distT="0" distB="0" distL="0" distR="0" wp14:anchorId="1055B0D7" wp14:editId="1BCE8B89">
            <wp:extent cx="5319422" cy="34173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5106" cy="342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BBA" w:rsidRDefault="00C22BBA" w:rsidP="00C22BBA">
      <w:pPr>
        <w:pStyle w:val="a4"/>
        <w:numPr>
          <w:ilvl w:val="0"/>
          <w:numId w:val="2"/>
        </w:numPr>
      </w:pPr>
      <w:r>
        <w:t>Дождитесь окончания выгрузки, по завершению выскочит уведо</w:t>
      </w:r>
      <w:r w:rsidR="00512998">
        <w:t>м</w:t>
      </w:r>
      <w:r>
        <w:t>ление</w:t>
      </w:r>
      <w:r w:rsidR="00512998">
        <w:t>.</w:t>
      </w:r>
    </w:p>
    <w:p w:rsidR="00C22BBA" w:rsidRDefault="00C22BBA" w:rsidP="00C22BBA">
      <w:pPr>
        <w:pStyle w:val="a4"/>
      </w:pPr>
      <w:r>
        <w:rPr>
          <w:noProof/>
          <w:lang w:eastAsia="ru-RU"/>
        </w:rPr>
        <w:drawing>
          <wp:inline distT="0" distB="0" distL="0" distR="0" wp14:anchorId="44FA3E9D" wp14:editId="2432729B">
            <wp:extent cx="5319395" cy="240922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3235" cy="241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BBA" w:rsidRDefault="00C22BBA" w:rsidP="00C22BBA">
      <w:pPr>
        <w:pStyle w:val="a4"/>
      </w:pPr>
    </w:p>
    <w:p w:rsidR="00C22BBA" w:rsidRDefault="00C22BBA" w:rsidP="00C22BBA">
      <w:pPr>
        <w:pStyle w:val="a4"/>
      </w:pPr>
    </w:p>
    <w:p w:rsidR="00C22BBA" w:rsidRDefault="00C22BBA" w:rsidP="00C22BBA">
      <w:pPr>
        <w:pStyle w:val="a4"/>
      </w:pPr>
    </w:p>
    <w:p w:rsidR="00C22BBA" w:rsidRDefault="00C22BBA" w:rsidP="00C22BBA">
      <w:pPr>
        <w:pStyle w:val="a4"/>
      </w:pPr>
    </w:p>
    <w:p w:rsidR="00C22BBA" w:rsidRDefault="00C22BBA" w:rsidP="00C22BBA">
      <w:pPr>
        <w:pStyle w:val="a4"/>
      </w:pPr>
    </w:p>
    <w:p w:rsidR="00C22BBA" w:rsidRDefault="00C22BBA" w:rsidP="00C22BBA">
      <w:pPr>
        <w:pStyle w:val="a4"/>
      </w:pPr>
    </w:p>
    <w:p w:rsidR="00C22BBA" w:rsidRDefault="00C22BBA" w:rsidP="00C22BBA">
      <w:pPr>
        <w:pStyle w:val="a4"/>
        <w:numPr>
          <w:ilvl w:val="0"/>
          <w:numId w:val="2"/>
        </w:numPr>
      </w:pPr>
      <w:r>
        <w:t>Необходимо открыть конфигурацию информационной базы (</w:t>
      </w:r>
      <w:r w:rsidR="00512998">
        <w:t>е</w:t>
      </w:r>
      <w:r>
        <w:t xml:space="preserve">сли древо </w:t>
      </w:r>
      <w:r w:rsidR="00467368">
        <w:t>конфигурации</w:t>
      </w:r>
      <w:r>
        <w:t xml:space="preserve"> закрыто)</w:t>
      </w:r>
      <w:r w:rsidR="00512998">
        <w:t>.</w:t>
      </w:r>
    </w:p>
    <w:p w:rsidR="00C22BBA" w:rsidRDefault="00C22BBA" w:rsidP="00C22BBA">
      <w:pPr>
        <w:pStyle w:val="a4"/>
      </w:pPr>
      <w:r>
        <w:rPr>
          <w:noProof/>
          <w:lang w:eastAsia="ru-RU"/>
        </w:rPr>
        <w:drawing>
          <wp:inline distT="0" distB="0" distL="0" distR="0" wp14:anchorId="3D017EC7" wp14:editId="742D7837">
            <wp:extent cx="5176299" cy="4082388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7402" cy="409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BBA" w:rsidRDefault="00C22BBA" w:rsidP="00C22BBA">
      <w:pPr>
        <w:pStyle w:val="a4"/>
        <w:numPr>
          <w:ilvl w:val="0"/>
          <w:numId w:val="2"/>
        </w:numPr>
      </w:pPr>
      <w:r>
        <w:t xml:space="preserve">Создаем копию </w:t>
      </w:r>
      <w:r w:rsidR="00453FB7">
        <w:t>конфигурации, начать выгрузку можно во вкладке «Конфигурация» по нажатии на кнопку «Сохранить конфигурацию в файл»</w:t>
      </w:r>
      <w:r w:rsidR="00512998">
        <w:t>.</w:t>
      </w:r>
    </w:p>
    <w:p w:rsidR="00453FB7" w:rsidRDefault="00453FB7" w:rsidP="00453FB7">
      <w:pPr>
        <w:pStyle w:val="a4"/>
      </w:pPr>
      <w:r>
        <w:rPr>
          <w:noProof/>
          <w:lang w:eastAsia="ru-RU"/>
        </w:rPr>
        <w:drawing>
          <wp:inline distT="0" distB="0" distL="0" distR="0" wp14:anchorId="30F97221" wp14:editId="74F46F38">
            <wp:extent cx="5019675" cy="3009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FB7" w:rsidRDefault="00453FB7" w:rsidP="00453FB7">
      <w:pPr>
        <w:pStyle w:val="a4"/>
      </w:pPr>
    </w:p>
    <w:p w:rsidR="00C22BBA" w:rsidRDefault="00453FB7" w:rsidP="00453FB7">
      <w:pPr>
        <w:pStyle w:val="a4"/>
        <w:numPr>
          <w:ilvl w:val="0"/>
          <w:numId w:val="2"/>
        </w:numPr>
      </w:pPr>
      <w:r>
        <w:t>После сохранения во вкладке «Конфигурация» выберите пункт «Сравнить и объединить с конфигурацией из файла» и выберите файл обновления</w:t>
      </w:r>
      <w:r w:rsidR="00512998">
        <w:t>.</w:t>
      </w:r>
    </w:p>
    <w:p w:rsidR="00453FB7" w:rsidRDefault="00453FB7" w:rsidP="00453FB7">
      <w:pPr>
        <w:pStyle w:val="a4"/>
      </w:pPr>
      <w:r>
        <w:rPr>
          <w:noProof/>
          <w:lang w:eastAsia="ru-RU"/>
        </w:rPr>
        <w:drawing>
          <wp:inline distT="0" distB="0" distL="0" distR="0" wp14:anchorId="3E209AA8" wp14:editId="594D75CA">
            <wp:extent cx="5257800" cy="3352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FB7" w:rsidRDefault="00453FB7" w:rsidP="00453FB7">
      <w:pPr>
        <w:pStyle w:val="a4"/>
        <w:numPr>
          <w:ilvl w:val="0"/>
          <w:numId w:val="2"/>
        </w:numPr>
      </w:pPr>
      <w:r>
        <w:t>После сравнения конфигураций у вас откроется окно следующего вида</w:t>
      </w:r>
      <w:r w:rsidR="00512998">
        <w:t>.</w:t>
      </w:r>
    </w:p>
    <w:p w:rsidR="00453FB7" w:rsidRDefault="00453FB7" w:rsidP="00453FB7">
      <w:pPr>
        <w:pStyle w:val="a4"/>
      </w:pPr>
      <w:r>
        <w:rPr>
          <w:noProof/>
          <w:lang w:eastAsia="ru-RU"/>
        </w:rPr>
        <w:drawing>
          <wp:inline distT="0" distB="0" distL="0" distR="0" wp14:anchorId="73B7E646" wp14:editId="1E7AB763">
            <wp:extent cx="5376453" cy="2798859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85621" cy="28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FB7" w:rsidRDefault="00453FB7" w:rsidP="00453FB7">
      <w:pPr>
        <w:pStyle w:val="a4"/>
      </w:pPr>
    </w:p>
    <w:p w:rsidR="00453FB7" w:rsidRDefault="00453FB7" w:rsidP="00453FB7">
      <w:pPr>
        <w:pStyle w:val="a4"/>
      </w:pPr>
    </w:p>
    <w:p w:rsidR="00453FB7" w:rsidRDefault="00453FB7" w:rsidP="00453FB7">
      <w:pPr>
        <w:pStyle w:val="a4"/>
      </w:pPr>
    </w:p>
    <w:p w:rsidR="00453FB7" w:rsidRDefault="00453FB7" w:rsidP="00453FB7">
      <w:pPr>
        <w:pStyle w:val="a4"/>
      </w:pPr>
    </w:p>
    <w:p w:rsidR="00453FB7" w:rsidRDefault="00453FB7" w:rsidP="00453FB7">
      <w:pPr>
        <w:pStyle w:val="a4"/>
      </w:pPr>
    </w:p>
    <w:p w:rsidR="00453FB7" w:rsidRDefault="00512998" w:rsidP="00512998">
      <w:pPr>
        <w:pStyle w:val="a4"/>
        <w:numPr>
          <w:ilvl w:val="0"/>
          <w:numId w:val="2"/>
        </w:numPr>
      </w:pPr>
      <w:r>
        <w:t xml:space="preserve"> </w:t>
      </w:r>
      <w:r w:rsidR="00453FB7">
        <w:t>Нажимаем кнопку выполнить</w:t>
      </w:r>
      <w:r>
        <w:t>.</w:t>
      </w:r>
      <w:r>
        <w:rPr>
          <w:noProof/>
          <w:lang w:eastAsia="ru-RU"/>
        </w:rPr>
        <w:t xml:space="preserve"> </w:t>
      </w:r>
      <w:r w:rsidR="00453FB7">
        <w:rPr>
          <w:noProof/>
          <w:lang w:eastAsia="ru-RU"/>
        </w:rPr>
        <w:drawing>
          <wp:inline distT="0" distB="0" distL="0" distR="0" wp14:anchorId="637A500F" wp14:editId="3FC54EC4">
            <wp:extent cx="4945711" cy="2745385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100" cy="274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FB7" w:rsidRDefault="00512998" w:rsidP="00453FB7">
      <w:pPr>
        <w:pStyle w:val="a4"/>
        <w:numPr>
          <w:ilvl w:val="0"/>
          <w:numId w:val="2"/>
        </w:numPr>
      </w:pPr>
      <w:r>
        <w:t xml:space="preserve"> </w:t>
      </w:r>
      <w:r w:rsidR="00453FB7">
        <w:t xml:space="preserve">Ждем окончания объединения конфигураций, по окончанию </w:t>
      </w:r>
      <w:r>
        <w:t>появится</w:t>
      </w:r>
      <w:r w:rsidR="00453FB7">
        <w:t xml:space="preserve"> сообщение</w:t>
      </w:r>
      <w:r>
        <w:t>.</w:t>
      </w:r>
    </w:p>
    <w:p w:rsidR="00453FB7" w:rsidRDefault="00453FB7" w:rsidP="00453FB7">
      <w:pPr>
        <w:pStyle w:val="a4"/>
      </w:pPr>
      <w:r>
        <w:rPr>
          <w:noProof/>
          <w:lang w:eastAsia="ru-RU"/>
        </w:rPr>
        <w:drawing>
          <wp:inline distT="0" distB="0" distL="0" distR="0" wp14:anchorId="3586196B" wp14:editId="05A84A9B">
            <wp:extent cx="2847975" cy="1333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FE" w:rsidRDefault="00512998" w:rsidP="004233FE">
      <w:pPr>
        <w:pStyle w:val="a4"/>
        <w:numPr>
          <w:ilvl w:val="0"/>
          <w:numId w:val="2"/>
        </w:numPr>
      </w:pPr>
      <w:r>
        <w:t xml:space="preserve"> </w:t>
      </w:r>
      <w:r w:rsidR="004233FE">
        <w:t xml:space="preserve">После этого нажимаете кнопку </w:t>
      </w:r>
      <w:r>
        <w:t>«О</w:t>
      </w:r>
      <w:r w:rsidR="004233FE">
        <w:t>бновить конфигурацию</w:t>
      </w:r>
      <w:r>
        <w:t>».</w:t>
      </w:r>
    </w:p>
    <w:p w:rsidR="004233FE" w:rsidRDefault="004233FE" w:rsidP="004233FE">
      <w:pPr>
        <w:pStyle w:val="a4"/>
      </w:pPr>
      <w:r>
        <w:rPr>
          <w:noProof/>
          <w:lang w:eastAsia="ru-RU"/>
        </w:rPr>
        <w:drawing>
          <wp:inline distT="0" distB="0" distL="0" distR="0" wp14:anchorId="52055A5C" wp14:editId="1996652C">
            <wp:extent cx="5114925" cy="2209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998" w:rsidRDefault="00512998" w:rsidP="002F0169">
      <w:bookmarkStart w:id="0" w:name="_GoBack"/>
      <w:bookmarkEnd w:id="0"/>
    </w:p>
    <w:p w:rsidR="00512998" w:rsidRDefault="00512998" w:rsidP="00C22BBA">
      <w:pPr>
        <w:pStyle w:val="a4"/>
      </w:pPr>
      <w:r>
        <w:t>ООО НАСКА</w:t>
      </w:r>
    </w:p>
    <w:p w:rsidR="00512998" w:rsidRPr="00CF79B9" w:rsidRDefault="00512998" w:rsidP="00C22BBA">
      <w:pPr>
        <w:pStyle w:val="a4"/>
      </w:pPr>
      <w:r>
        <w:t>Донецк 2021</w:t>
      </w:r>
    </w:p>
    <w:sectPr w:rsidR="00512998" w:rsidRPr="00C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442BA"/>
    <w:multiLevelType w:val="hybridMultilevel"/>
    <w:tmpl w:val="4D7AC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9B1"/>
    <w:multiLevelType w:val="hybridMultilevel"/>
    <w:tmpl w:val="030088C0"/>
    <w:lvl w:ilvl="0" w:tplc="C83C2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1D"/>
    <w:rsid w:val="002F0169"/>
    <w:rsid w:val="002F17F2"/>
    <w:rsid w:val="004233FE"/>
    <w:rsid w:val="00453FB7"/>
    <w:rsid w:val="00467368"/>
    <w:rsid w:val="00512998"/>
    <w:rsid w:val="00683A1D"/>
    <w:rsid w:val="00BD0D04"/>
    <w:rsid w:val="00C22BBA"/>
    <w:rsid w:val="00C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558F"/>
  <w15:chartTrackingRefBased/>
  <w15:docId w15:val="{5A450381-D1C4-4FE4-8DFF-842F9E28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B9"/>
    <w:pPr>
      <w:spacing w:line="360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F79B9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9B9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F79B9"/>
    <w:pPr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CF79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5341-B079-4917-907F-8AA06131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2021-06-28T16:33:00Z</dcterms:created>
  <dcterms:modified xsi:type="dcterms:W3CDTF">2021-07-16T08:39:00Z</dcterms:modified>
</cp:coreProperties>
</file>